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Plano de Aula: Texto "Emergência" de Luis Fernando Verissimo</w:t>
      </w:r>
    </w:p>
    <w:p>
      <w:r>
        <w:t>Neste plano de aula, vamos explorar o texto 'Emergência' de Luis Fernando Verissimo, que usa o humor como ferramenta para desenvolver a leitura crítica. A proposta é identificar os efeitos de sentido provocados por escolhas linguísticas, pontuação, ironia e linguagem coloquial. Além disso, trabalhamos com os Descritores da Prova Brasil – Tópico V: Recursos Expressivos e Efeitos de Sentido, finalizando com um simulado de 10 questões objetivas com gabarito comentado.</w:t>
      </w:r>
    </w:p>
    <w:p>
      <w:pPr>
        <w:pStyle w:val="Heading2"/>
      </w:pPr>
      <w:r>
        <w:t>Texto: Emergência</w:t>
      </w:r>
    </w:p>
    <w:p>
      <w:r>
        <w:t>Primeira viagem de avião. A aeromoça sorriu para mim e perguntou:</w:t>
        <w:br/>
        <w:t>– Janela ou corredor?</w:t>
        <w:br/>
        <w:t>Respondi:</w:t>
        <w:br/>
        <w:t>– Janela.</w:t>
        <w:br/>
        <w:t>Ela sorriu de novo, como se dissesse "naturalmente", e me conduziu até o meu lugar...</w:t>
        <w:br/>
        <w:t>[Texto completo incluído anteriormente no chat]</w:t>
      </w:r>
    </w:p>
    <w:p>
      <w:pPr>
        <w:pStyle w:val="Heading2"/>
      </w:pPr>
      <w:r>
        <w:t>Objetivos</w:t>
      </w:r>
    </w:p>
    <w:p>
      <w:r>
        <w:t>- Desenvolver a leitura crítica e o senso de humor como recurso de interpretação textual.</w:t>
      </w:r>
    </w:p>
    <w:p>
      <w:r>
        <w:t>- Analisar o uso de recursos expressivos e suas implicações nos sentidos do texto.</w:t>
      </w:r>
    </w:p>
    <w:p>
      <w:r>
        <w:t>- Exercitar os descritores da Prova Brasil ligados ao uso da linguagem figurada e pontuação.</w:t>
      </w:r>
    </w:p>
    <w:p>
      <w:pPr>
        <w:pStyle w:val="Heading2"/>
      </w:pPr>
      <w:r>
        <w:t>Descritores Trabalhados</w:t>
      </w:r>
    </w:p>
    <w:p>
      <w:r>
        <w:t>D16 – Identificar efeitos de ironia ou humor.</w:t>
      </w:r>
    </w:p>
    <w:p>
      <w:r>
        <w:t>D17 – Reconhecer o efeito de sentido decorrente do uso da pontuação.</w:t>
      </w:r>
    </w:p>
    <w:p>
      <w:r>
        <w:t>D18 – Reconhecer o efeito de sentido decorrente da escolha lexical.</w:t>
      </w:r>
    </w:p>
    <w:p>
      <w:r>
        <w:t>D19 – Identificar o efeito de sentido de recursos ortográficos.</w:t>
      </w:r>
    </w:p>
    <w:p>
      <w:pPr>
        <w:pStyle w:val="Heading2"/>
      </w:pPr>
      <w:r>
        <w:t>Roteiro de Aula</w:t>
      </w:r>
    </w:p>
    <w:p>
      <w:r>
        <w:t>1. Leitura compartilhada em voz alta com interpretação expressiva.</w:t>
      </w:r>
    </w:p>
    <w:p>
      <w:r>
        <w:t>2. Discussão guiada: marcas do humor, da ironia e reações do personagem.</w:t>
      </w:r>
    </w:p>
    <w:p>
      <w:r>
        <w:t>3. Atividades de análise: interjeições, exageros e pontuação.</w:t>
      </w:r>
    </w:p>
    <w:p>
      <w:r>
        <w:t>4. Produção crítica (opcional): criação de tirinhas ou diálogos humorísticos.</w:t>
      </w:r>
    </w:p>
    <w:p>
      <w:pPr>
        <w:pStyle w:val="Heading2"/>
      </w:pPr>
      <w:r>
        <w:t>Simulado – 10 Questões</w:t>
      </w:r>
    </w:p>
    <w:p>
      <w:pPr>
        <w:pStyle w:val="ListNumber"/>
      </w:pPr>
      <w:r>
        <w:t>1. O humor do texto está centrado:</w:t>
        <w:br/>
        <w:t>Resposta correta: c) No comportamento exagerado do passageiro.</w:t>
      </w:r>
    </w:p>
    <w:p>
      <w:pPr>
        <w:pStyle w:val="ListNumber"/>
      </w:pPr>
      <w:r>
        <w:t>2. O trecho “Ah, não. Eu quero um sem emergência.” revela que o passageiro:</w:t>
        <w:br/>
        <w:t>Resposta correta: b) Não compreende a função da saída de emergência.</w:t>
      </w:r>
    </w:p>
    <w:p>
      <w:pPr>
        <w:pStyle w:val="ListNumber"/>
      </w:pPr>
      <w:r>
        <w:t>3. A pontuação no trecho “Descendo?! Como assim descendo?!” mostra:</w:t>
        <w:br/>
        <w:t>Resposta correta: c) Desespero e confusão.</w:t>
      </w:r>
    </w:p>
    <w:p>
      <w:pPr>
        <w:pStyle w:val="ListNumber"/>
      </w:pPr>
      <w:r>
        <w:t>4. No trecho “Calmíssimo”, o uso da palavra indica:</w:t>
        <w:br/>
        <w:t>Resposta correta: c) Ironia do personagem, que está muito nervoso.</w:t>
      </w:r>
    </w:p>
    <w:p>
      <w:pPr>
        <w:pStyle w:val="ListNumber"/>
      </w:pPr>
      <w:r>
        <w:t>5. O efeito de humor no texto se dá, principalmente:</w:t>
        <w:br/>
        <w:t>Resposta correta: c) Pelo uso de situações absurdas e linguagem irônica.</w:t>
      </w:r>
    </w:p>
    <w:p>
      <w:pPr>
        <w:pStyle w:val="ListNumber"/>
      </w:pPr>
      <w:r>
        <w:t>6. A expressão “troço” revela:</w:t>
        <w:br/>
        <w:t>Resposta correta: b) Informalidade e falta de conhecimento técnico.</w:t>
      </w:r>
    </w:p>
    <w:p>
      <w:pPr>
        <w:pStyle w:val="ListNumber"/>
      </w:pPr>
      <w:r>
        <w:t>7. O uso de interjeições como “Ai meu santo!” mostra:</w:t>
        <w:br/>
        <w:t>Resposta correta: b) Emoções exageradas e desespero.</w:t>
      </w:r>
    </w:p>
    <w:p>
      <w:pPr>
        <w:pStyle w:val="ListNumber"/>
      </w:pPr>
      <w:r>
        <w:t>8. A repetição de “sem emergência” indica:</w:t>
        <w:br/>
        <w:t>Resposta correta: b) Preocupação exagerada e efeito cômico.</w:t>
      </w:r>
    </w:p>
    <w:p>
      <w:pPr>
        <w:pStyle w:val="ListNumber"/>
      </w:pPr>
      <w:r>
        <w:t>9. A fala “Olha para frente, Araújo!” sugere:</w:t>
        <w:br/>
        <w:t>Resposta correta: b) Pânico do passageiro que acha que o piloto não está atento.</w:t>
      </w:r>
    </w:p>
    <w:p>
      <w:pPr>
        <w:pStyle w:val="ListNumber"/>
      </w:pPr>
      <w:r>
        <w:t>10. O humor do final da crônica é reforçado pelo uso:</w:t>
        <w:br/>
        <w:t>Resposta correta: b) De expressões populares e exageradas.</w:t>
      </w:r>
    </w:p>
    <w:p>
      <w:pPr>
        <w:pStyle w:val="Heading2"/>
      </w:pPr>
      <w:r>
        <w:t>Palavras-chave</w:t>
      </w:r>
    </w:p>
    <w:p>
      <w:r>
        <w:t>humor, crônica, Luis Fernando Verissimo, leitura crítica, interpretação de texto, ensino fundamental, ensino médio, Prova Brasil, recursos expressivos, efeitos de sentido, ironia, pontuação e sentido, linguagem figurada, Educar Sempre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