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rPr>
          <w:color w:val="0066CC"/>
          <w:sz w:val="32"/>
        </w:rPr>
        <w:t>Plano de Aula – Ensino Fundamental II</w:t>
      </w:r>
    </w:p>
    <w:p>
      <w:r>
        <w:t>Título: Atenção, Concentração: Brincando com as Classes Gramaticais!</w:t>
      </w:r>
    </w:p>
    <w:p>
      <w:r>
        <w:t>Ano: 6º ao 7º ano do Ensino Fundamental II</w:t>
      </w:r>
    </w:p>
    <w:p>
      <w:r>
        <w:t>Duração: 50 minutos</w:t>
      </w:r>
    </w:p>
    <w:p>
      <w:pPr>
        <w:pStyle w:val="Heading2"/>
      </w:pPr>
      <w:r>
        <w:rPr>
          <w:color w:val="0066CC"/>
          <w:sz w:val="28"/>
        </w:rPr>
        <w:t>Objetos de conhecimento (BNCC):</w:t>
      </w:r>
    </w:p>
    <w:p>
      <w:r>
        <w:t>• (EF06LP04) Reconhecer e empregar as classes de palavras (substantivo, adjetivo, advérbio e verbo), analisando seus usos e efeitos de sentido no texto.</w:t>
      </w:r>
    </w:p>
    <w:p>
      <w:r>
        <w:t>• (EF67LP01) Identificar efeitos de sentido provocados pela escolha de palavras e expressões em textos de diferentes gêneros.</w:t>
      </w:r>
    </w:p>
    <w:p>
      <w:r>
        <w:t>• (EF67LP02) Utilizar conhecimentos linguísticos e gramaticais para compreender e produzir textos orais e escritos.</w:t>
      </w:r>
    </w:p>
    <w:p>
      <w:pPr>
        <w:pStyle w:val="Heading2"/>
      </w:pPr>
      <w:r>
        <w:rPr>
          <w:color w:val="0066CC"/>
          <w:sz w:val="28"/>
        </w:rPr>
        <w:t>Objetivos da aula:</w:t>
      </w:r>
    </w:p>
    <w:p>
      <w:r>
        <w:t>• Reconhecer e diferenciar substantivo, adjetivo, advérbio e verbo.</w:t>
      </w:r>
    </w:p>
    <w:p>
      <w:r>
        <w:t>• Desenvolver atenção, escuta e raciocínio linguístico.</w:t>
      </w:r>
    </w:p>
    <w:p>
      <w:r>
        <w:t>• Promover o aprendizado de forma lúdica e colaborativa.</w:t>
      </w:r>
    </w:p>
    <w:p>
      <w:r>
        <w:t>• Ampliar o vocabulário e a consciência gramatical.</w:t>
      </w:r>
    </w:p>
    <w:p>
      <w:pPr>
        <w:pStyle w:val="Heading2"/>
      </w:pPr>
      <w:r>
        <w:rPr>
          <w:color w:val="0066CC"/>
          <w:sz w:val="28"/>
        </w:rPr>
        <w:t>Recursos necessários:</w:t>
      </w:r>
    </w:p>
    <w:p>
      <w:r>
        <w:t>• Cartões ou lista com palavras variadas</w:t>
      </w:r>
    </w:p>
    <w:p>
      <w:r>
        <w:t>• Quadro, pincel ou cartaz com definição e exemplos de cada classe</w:t>
      </w:r>
    </w:p>
    <w:p>
      <w:r>
        <w:t>• Espaço livre para os alunos formarem um círculo</w:t>
      </w:r>
    </w:p>
    <w:p>
      <w:r>
        <w:t>• Ritmo com palmas (não é necessário som ou instrumentos)</w:t>
      </w:r>
    </w:p>
    <w:p>
      <w:pPr>
        <w:pStyle w:val="Heading2"/>
      </w:pPr>
      <w:r>
        <w:rPr>
          <w:color w:val="0066CC"/>
          <w:sz w:val="28"/>
        </w:rPr>
        <w:t>Etapas da aula:</w:t>
      </w:r>
    </w:p>
    <w:p>
      <w:r>
        <w:t>1. Acolhida e ativação de conhecimentos prévios (10 min)</w:t>
      </w:r>
    </w:p>
    <w:p>
      <w:r>
        <w:t xml:space="preserve">   - Iniciar com perguntas para ativar conhecimentos:</w:t>
      </w:r>
    </w:p>
    <w:p>
      <w:r>
        <w:t xml:space="preserve">     “Vocês sabem o que é um substantivo?”</w:t>
      </w:r>
    </w:p>
    <w:p>
      <w:r>
        <w:t xml:space="preserve">     “E um advérbio, o que faz?”</w:t>
      </w:r>
    </w:p>
    <w:p>
      <w:r>
        <w:t xml:space="preserve">   - Registrar no quadro a definição de cada classe com exemplos simples.</w:t>
      </w:r>
    </w:p>
    <w:p>
      <w:r>
        <w:t>2. Explicação da brincadeira (com ritmo) – 5 min</w:t>
      </w:r>
    </w:p>
    <w:p>
      <w:r>
        <w:t xml:space="preserve">   Professor conduz:</w:t>
        <w:br/>
        <w:t xml:space="preserve">   “Vamos fazer uma brincadeira chamada:</w:t>
        <w:br/>
        <w:t xml:space="preserve">   Atenção, Concentração: a Brincadeira da Classe Gramatical!</w:t>
        <w:br/>
        <w:t xml:space="preserve">   Eu vou dizer uma classe gramatical, e a cada palavra que pertence a ela, vocês vão bater três palmas.</w:t>
        <w:br/>
        <w:t xml:space="preserve">   Mas se eu disser uma palavra que não pertence à classe, fiquem quietinhos!”</w:t>
        <w:br/>
        <w:br/>
        <w:t xml:space="preserve">   Ritmo inicial com todos juntos:</w:t>
        <w:br/>
        <w:t xml:space="preserve">   Atenção… 👏👏👏</w:t>
        <w:br/>
        <w:t xml:space="preserve">   Concentração… 👏👏👏</w:t>
        <w:br/>
        <w:t xml:space="preserve">   Vai começar… 👏👏👏</w:t>
        <w:br/>
        <w:t xml:space="preserve">   Já começou… 👏👏👏</w:t>
        <w:br/>
        <w:t xml:space="preserve">   A brincadeira… 👏👏👏</w:t>
        <w:br/>
        <w:t xml:space="preserve">   Da classe gramatical! 👏👏👏</w:t>
      </w:r>
    </w:p>
    <w:p>
      <w:pPr>
        <w:pStyle w:val="Heading2"/>
      </w:pPr>
      <w:r>
        <w:rPr>
          <w:color w:val="0066CC"/>
          <w:sz w:val="28"/>
        </w:rPr>
        <w:t>Rodadas da brincadeira:</w:t>
      </w:r>
    </w:p>
    <w:p>
      <w:r>
        <w:t>1. Substantivo</w:t>
      </w:r>
    </w:p>
    <w:p>
      <w:r>
        <w:t xml:space="preserve">   Substantivo! 👏👏👏</w:t>
      </w:r>
    </w:p>
    <w:p>
      <w:r>
        <w:t xml:space="preserve">   Mesa 👏👏👏</w:t>
      </w:r>
    </w:p>
    <w:p>
      <w:r>
        <w:t xml:space="preserve">   Cadeira 👏👏👏</w:t>
      </w:r>
    </w:p>
    <w:p>
      <w:r>
        <w:t xml:space="preserve">   Amor 👏👏👏</w:t>
      </w:r>
    </w:p>
    <w:p>
      <w:r>
        <w:t xml:space="preserve">   Bonito ❌</w:t>
      </w:r>
    </w:p>
    <w:p>
      <w:r>
        <w:t xml:space="preserve">   Rapidamente ❌</w:t>
      </w:r>
    </w:p>
    <w:p>
      <w:r>
        <w:t xml:space="preserve">   Brincar ❌</w:t>
      </w:r>
    </w:p>
    <w:p>
      <w:r>
        <w:t>2. Adjetivo</w:t>
      </w:r>
    </w:p>
    <w:p>
      <w:r>
        <w:t xml:space="preserve">   Adjetivo! 👏👏👏</w:t>
      </w:r>
    </w:p>
    <w:p>
      <w:r>
        <w:t xml:space="preserve">   Feliz 👏👏👏</w:t>
      </w:r>
    </w:p>
    <w:p>
      <w:r>
        <w:t xml:space="preserve">   Colorido 👏👏👏</w:t>
      </w:r>
    </w:p>
    <w:p>
      <w:r>
        <w:t xml:space="preserve">   Pequeno 👏👏👏</w:t>
      </w:r>
    </w:p>
    <w:p>
      <w:r>
        <w:t xml:space="preserve">   Casa ❌</w:t>
      </w:r>
    </w:p>
    <w:p>
      <w:r>
        <w:t xml:space="preserve">   Amor ❌</w:t>
      </w:r>
    </w:p>
    <w:p>
      <w:r>
        <w:t xml:space="preserve">   Dormir ❌</w:t>
      </w:r>
    </w:p>
    <w:p>
      <w:r>
        <w:t>3. Verbo</w:t>
      </w:r>
    </w:p>
    <w:p>
      <w:r>
        <w:t xml:space="preserve">   Verbo! 👏👏👏</w:t>
      </w:r>
    </w:p>
    <w:p>
      <w:r>
        <w:t xml:space="preserve">   Correr 👏👏👏</w:t>
      </w:r>
    </w:p>
    <w:p>
      <w:r>
        <w:t xml:space="preserve">   Brincar 👏👏👏</w:t>
      </w:r>
    </w:p>
    <w:p>
      <w:r>
        <w:t xml:space="preserve">   Dormir 👏👏👏</w:t>
      </w:r>
    </w:p>
    <w:p>
      <w:r>
        <w:t xml:space="preserve">   Mesa ❌</w:t>
      </w:r>
    </w:p>
    <w:p>
      <w:r>
        <w:t xml:space="preserve">   Rapidamente ❌</w:t>
      </w:r>
    </w:p>
    <w:p>
      <w:r>
        <w:t xml:space="preserve">   Azul ❌</w:t>
      </w:r>
    </w:p>
    <w:p>
      <w:r>
        <w:t>4. Advérbio</w:t>
      </w:r>
    </w:p>
    <w:p>
      <w:r>
        <w:t xml:space="preserve">   Advérbio! 👏👏👏</w:t>
      </w:r>
    </w:p>
    <w:p>
      <w:r>
        <w:t xml:space="preserve">   Rapidamente 👏👏👏</w:t>
      </w:r>
    </w:p>
    <w:p>
      <w:r>
        <w:t xml:space="preserve">   Devagar 👏👏👏</w:t>
      </w:r>
    </w:p>
    <w:p>
      <w:r>
        <w:t xml:space="preserve">   Hoje 👏👏👏</w:t>
      </w:r>
    </w:p>
    <w:p>
      <w:r>
        <w:t xml:space="preserve">   Feliz ❌</w:t>
      </w:r>
    </w:p>
    <w:p>
      <w:r>
        <w:t xml:space="preserve">   Brincar ❌</w:t>
      </w:r>
    </w:p>
    <w:p>
      <w:r>
        <w:t xml:space="preserve">   Janela ❌</w:t>
      </w:r>
    </w:p>
    <w:p>
      <w:pPr>
        <w:pStyle w:val="Heading2"/>
      </w:pPr>
      <w:r>
        <w:rPr>
          <w:color w:val="0066CC"/>
          <w:sz w:val="28"/>
        </w:rPr>
        <w:t>Avaliação:</w:t>
      </w:r>
    </w:p>
    <w:p>
      <w:r>
        <w:t>• Através da observação direta da participação dos alunos na dinâmica.</w:t>
      </w:r>
    </w:p>
    <w:p>
      <w:r>
        <w:t>• Analisar se os alunos reconhecem corretamente as classes e evitam erros.</w:t>
      </w:r>
    </w:p>
    <w:p>
      <w:r>
        <w:t>• Ao final, propor perguntas de revisão como:</w:t>
      </w:r>
    </w:p>
    <w:p>
      <w:r>
        <w:t xml:space="preserve">  “O que distingue um advérbio de um adjetivo?”</w:t>
      </w:r>
    </w:p>
    <w:p>
      <w:r>
        <w:t xml:space="preserve">  “Qual classe foi mais difícil de identificar?”</w:t>
      </w:r>
    </w:p>
    <w:p>
      <w:pPr>
        <w:pStyle w:val="Heading2"/>
      </w:pPr>
      <w:r>
        <w:rPr>
          <w:color w:val="0066CC"/>
          <w:sz w:val="28"/>
        </w:rPr>
        <w:t>Atividade complementar:</w:t>
      </w:r>
    </w:p>
    <w:p>
      <w:r>
        <w:t>• Criar uma lista com:</w:t>
      </w:r>
    </w:p>
    <w:p>
      <w:r>
        <w:t xml:space="preserve">  - 5 substantivos</w:t>
      </w:r>
    </w:p>
    <w:p>
      <w:r>
        <w:t xml:space="preserve">  - 5 adjetivos</w:t>
      </w:r>
    </w:p>
    <w:p>
      <w:r>
        <w:t xml:space="preserve">  - 5 advérbios</w:t>
      </w:r>
    </w:p>
    <w:p>
      <w:r>
        <w:t xml:space="preserve">  - 5 verbos</w:t>
      </w:r>
    </w:p>
    <w:p>
      <w:r>
        <w:t>• Em seguida, escolher 4 palavras (uma de cada classe) e construir uma frase com sentido.</w:t>
      </w:r>
    </w:p>
    <w:p>
      <w:pPr>
        <w:pStyle w:val="Heading2"/>
      </w:pPr>
      <w:r>
        <w:rPr>
          <w:color w:val="0066CC"/>
          <w:sz w:val="28"/>
        </w:rPr>
        <w:t>Palavras-chave:</w:t>
      </w:r>
    </w:p>
    <w:p>
      <w:r>
        <w:t>classes gramaticais, substantivo, adjetivo, verbo, advérbio, ensino fundamental II, plano de aula BNCC, aula lúdica, atenção e concentração, aprendizagem significativa, ritmo, português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